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84" w:rsidRDefault="00BD1B84" w:rsidP="00BD1B8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D1B84" w:rsidRDefault="00BD1B84" w:rsidP="00BD1B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Народно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читалище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«Пробуда-1927»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>еляново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>, ул.»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България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»№10, </w:t>
      </w:r>
    </w:p>
    <w:p w:rsidR="00BD1B84" w:rsidRDefault="00BD1B84" w:rsidP="00BD1B8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Община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Ценово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област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Русе</w:t>
      </w:r>
      <w:proofErr w:type="spellEnd"/>
    </w:p>
    <w:p w:rsidR="00BD1B84" w:rsidRPr="00BD1B84" w:rsidRDefault="00BD1B84" w:rsidP="00BD1B84">
      <w:pPr>
        <w:pStyle w:val="a3"/>
        <w:jc w:val="center"/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</w:pPr>
      <w:proofErr w:type="gramStart"/>
      <w:r w:rsidRPr="00BD1B84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>e-mail</w:t>
      </w:r>
      <w:proofErr w:type="gramEnd"/>
      <w:r w:rsidRPr="00BD1B84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>: chitalishte_belqnovo@abv.bg</w:t>
      </w:r>
    </w:p>
    <w:p w:rsidR="00BD1B84" w:rsidRDefault="00BD1B84" w:rsidP="00BD1B8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D1B84" w:rsidRPr="00BD1B84" w:rsidRDefault="00BD1B84" w:rsidP="00BD1B8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D1B84">
        <w:rPr>
          <w:rFonts w:ascii="Times New Roman" w:hAnsi="Times New Roman"/>
          <w:sz w:val="24"/>
          <w:szCs w:val="24"/>
          <w:lang w:val="ru-RU"/>
        </w:rPr>
        <w:t>Изх.№20/12.10.2020г.</w:t>
      </w:r>
    </w:p>
    <w:p w:rsidR="00BD1B84" w:rsidRDefault="00BD1B84" w:rsidP="00BD1B84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BD1B84" w:rsidRDefault="00BD1B84" w:rsidP="00BD1B84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851805" w:rsidRPr="00CA748E" w:rsidRDefault="00851805" w:rsidP="0085180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ГОДИШНА ПРОГРАМА</w:t>
      </w:r>
    </w:p>
    <w:p w:rsidR="00851805" w:rsidRPr="00CA748E" w:rsidRDefault="00851805" w:rsidP="0085180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 2021</w:t>
      </w:r>
      <w:r w:rsidRPr="00CA748E">
        <w:rPr>
          <w:rFonts w:ascii="Times New Roman" w:hAnsi="Times New Roman"/>
          <w:b/>
          <w:sz w:val="24"/>
          <w:szCs w:val="24"/>
          <w:lang w:val="ru-RU"/>
        </w:rPr>
        <w:t xml:space="preserve"> година</w:t>
      </w:r>
    </w:p>
    <w:p w:rsidR="00851805" w:rsidRPr="00CA748E" w:rsidRDefault="00851805" w:rsidP="0085180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748E">
        <w:rPr>
          <w:rFonts w:ascii="Times New Roman" w:hAnsi="Times New Roman"/>
          <w:b/>
          <w:sz w:val="24"/>
          <w:szCs w:val="24"/>
        </w:rPr>
        <w:t>на Народно читалище "Пробуда-1927</w:t>
      </w:r>
      <w:r w:rsidRPr="00CA74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748E">
        <w:rPr>
          <w:rFonts w:ascii="Times New Roman" w:hAnsi="Times New Roman"/>
          <w:b/>
          <w:sz w:val="24"/>
          <w:szCs w:val="24"/>
        </w:rPr>
        <w:t>г." - с.Беляново</w:t>
      </w:r>
    </w:p>
    <w:p w:rsidR="00851805" w:rsidRPr="00CA748E" w:rsidRDefault="00851805" w:rsidP="00851805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851805" w:rsidRDefault="00851805" w:rsidP="00851805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І. ВЪВЕДЕНИЕ:</w:t>
      </w:r>
    </w:p>
    <w:p w:rsidR="00851805" w:rsidRPr="00DF5F3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Настоящата Годишна програма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е разработен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в изпълнение на чл.26а,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A748E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CA748E">
        <w:rPr>
          <w:rFonts w:ascii="Times New Roman" w:hAnsi="Times New Roman"/>
          <w:color w:val="000000"/>
          <w:sz w:val="24"/>
          <w:szCs w:val="24"/>
        </w:rPr>
        <w:t>от Закона за народни</w:t>
      </w:r>
      <w:r>
        <w:rPr>
          <w:rFonts w:ascii="Times New Roman" w:hAnsi="Times New Roman"/>
          <w:color w:val="000000"/>
          <w:sz w:val="24"/>
          <w:szCs w:val="24"/>
        </w:rPr>
        <w:t>те читалища, съгласно предложения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от Председателя на НЧ "Пробуда-1927г." за дейността </w:t>
      </w:r>
      <w:r>
        <w:rPr>
          <w:rFonts w:ascii="Times New Roman" w:hAnsi="Times New Roman"/>
          <w:color w:val="000000"/>
          <w:sz w:val="24"/>
          <w:szCs w:val="24"/>
        </w:rPr>
        <w:t>на читалището през 2021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       Съгласно чл.2 от ЗНЧ, читалищата са сдружения с обществено полезна дейност. Те са традиционни самоуправляващи се български културно–просветни сдружения в населените места, които изпълняват и държавни културно–просветни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Читалището е съдебно регистрирано и е вписано в Регистъра на народните читалища към Министерството на културата.</w:t>
      </w:r>
    </w:p>
    <w:p w:rsidR="00851805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       Дейността на читалището е обезпечена с държавна субсидия. Средствата за читалището се регулират и разпределят от читалищното настоятелство.Те са определени със заповед на Кмета на Община Ценово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851805" w:rsidRPr="00DF5F3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ІІ. АНАЛИЗ НА СЪСТОЯНИЕТО НА ЧИТАЛИЩЕТО</w:t>
      </w:r>
    </w:p>
    <w:p w:rsidR="00851805" w:rsidRPr="00CA748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1. ВЪНШНА СРЕДА: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     Възможности</w:t>
      </w:r>
      <w:r w:rsidRPr="00CA748E">
        <w:rPr>
          <w:rFonts w:ascii="Times New Roman" w:hAnsi="Times New Roman"/>
          <w:color w:val="000000"/>
          <w:sz w:val="24"/>
          <w:szCs w:val="24"/>
        </w:rPr>
        <w:t>: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Добро сътрудничество с общинска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, РЕКИЦ Русе 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и НПО;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Участие в  проекти  пред Министер</w:t>
      </w:r>
      <w:r>
        <w:rPr>
          <w:rFonts w:ascii="Times New Roman" w:hAnsi="Times New Roman"/>
          <w:color w:val="000000"/>
          <w:sz w:val="24"/>
          <w:szCs w:val="24"/>
        </w:rPr>
        <w:t>ство на културата</w:t>
      </w:r>
      <w:r w:rsidRPr="00CA748E">
        <w:rPr>
          <w:rFonts w:ascii="Times New Roman" w:hAnsi="Times New Roman"/>
          <w:color w:val="000000"/>
          <w:sz w:val="24"/>
          <w:szCs w:val="24"/>
        </w:rPr>
        <w:t>;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Оказване на методическа помощ от Община Ценово.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Заплахи: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lastRenderedPageBreak/>
        <w:t>Недостатъчно добре работеща икономика;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Бизнесът все още остава неангажиран към читалищната дейност;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Намаляване на младите хора в малките населени места;</w:t>
      </w:r>
    </w:p>
    <w:p w:rsidR="00851805" w:rsidRPr="00CA748E" w:rsidRDefault="00851805" w:rsidP="00851805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851805" w:rsidRDefault="00851805" w:rsidP="00851805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2.ВЪТРЕШНА СРЕДА</w:t>
      </w:r>
    </w:p>
    <w:p w:rsidR="00851805" w:rsidRPr="00DF5F3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Силни страни</w:t>
      </w:r>
      <w:r w:rsidRPr="00CA748E">
        <w:rPr>
          <w:rFonts w:ascii="Times New Roman" w:hAnsi="Times New Roman"/>
          <w:color w:val="000000"/>
          <w:sz w:val="24"/>
          <w:szCs w:val="24"/>
        </w:rPr>
        <w:t>:</w:t>
      </w:r>
    </w:p>
    <w:p w:rsidR="00851805" w:rsidRPr="00CA748E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Спазване на механизма за разпределение на държавната субсидия;</w:t>
      </w:r>
    </w:p>
    <w:p w:rsidR="00851805" w:rsidRPr="00CA748E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Добре разпределена рабо</w:t>
      </w:r>
      <w:r>
        <w:rPr>
          <w:rFonts w:ascii="Times New Roman" w:hAnsi="Times New Roman"/>
          <w:color w:val="000000"/>
          <w:sz w:val="24"/>
          <w:szCs w:val="24"/>
        </w:rPr>
        <w:t>та между членовете на управленските органи</w:t>
      </w:r>
      <w:r w:rsidRPr="00CA748E">
        <w:rPr>
          <w:rFonts w:ascii="Times New Roman" w:hAnsi="Times New Roman"/>
          <w:color w:val="000000"/>
          <w:sz w:val="24"/>
          <w:szCs w:val="24"/>
        </w:rPr>
        <w:t>;</w:t>
      </w:r>
    </w:p>
    <w:p w:rsidR="00851805" w:rsidRPr="00CA748E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Кадрови ресурс с дългогодишен стаж в сферата на читалищната дейност;</w:t>
      </w:r>
    </w:p>
    <w:p w:rsidR="00851805" w:rsidRPr="00CA748E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Наличие на компютри и офис техника;</w:t>
      </w:r>
    </w:p>
    <w:p w:rsidR="00851805" w:rsidRPr="00CA748E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Наличие на библиотека в читалището;</w:t>
      </w:r>
    </w:p>
    <w:p w:rsidR="00851805" w:rsidRPr="00CA748E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Набавяне 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на нова и актуална литература</w:t>
      </w:r>
      <w:r>
        <w:rPr>
          <w:rFonts w:ascii="Times New Roman" w:hAnsi="Times New Roman"/>
          <w:color w:val="000000"/>
          <w:sz w:val="24"/>
          <w:szCs w:val="24"/>
        </w:rPr>
        <w:t>, периодични издания</w:t>
      </w:r>
      <w:r w:rsidRPr="00CA748E">
        <w:rPr>
          <w:rFonts w:ascii="Times New Roman" w:hAnsi="Times New Roman"/>
          <w:color w:val="000000"/>
          <w:sz w:val="24"/>
          <w:szCs w:val="24"/>
        </w:rPr>
        <w:t>;</w:t>
      </w:r>
    </w:p>
    <w:p w:rsidR="00851805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Обновена и добре работеща с</w:t>
      </w:r>
      <w:r>
        <w:rPr>
          <w:rFonts w:ascii="Times New Roman" w:hAnsi="Times New Roman"/>
          <w:color w:val="000000"/>
          <w:sz w:val="24"/>
          <w:szCs w:val="24"/>
        </w:rPr>
        <w:t>реда;</w:t>
      </w:r>
    </w:p>
    <w:p w:rsidR="00851805" w:rsidRPr="00CA748E" w:rsidRDefault="00851805" w:rsidP="00851805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Възможности за съхранение и разпространение на фолклорното творчество.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Слаби страни:</w:t>
      </w:r>
    </w:p>
    <w:p w:rsidR="00851805" w:rsidRPr="00CA748E" w:rsidRDefault="00851805" w:rsidP="0085180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 xml:space="preserve">Недостатъчна активност </w:t>
      </w:r>
      <w:r>
        <w:rPr>
          <w:rFonts w:ascii="Times New Roman" w:hAnsi="Times New Roman"/>
          <w:color w:val="000000"/>
          <w:sz w:val="24"/>
          <w:szCs w:val="24"/>
        </w:rPr>
        <w:t>на членовете при организационните дейности и инициативи</w:t>
      </w:r>
      <w:r w:rsidRPr="00CA748E">
        <w:rPr>
          <w:rFonts w:ascii="Times New Roman" w:hAnsi="Times New Roman"/>
          <w:color w:val="000000"/>
          <w:sz w:val="24"/>
          <w:szCs w:val="24"/>
        </w:rPr>
        <w:t>;</w:t>
      </w:r>
    </w:p>
    <w:p w:rsidR="00851805" w:rsidRDefault="00851805" w:rsidP="0085180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Недостатъчен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финансов ресурс за развиване на нови форми на дейност, поддръжка и ремонт на </w:t>
      </w:r>
      <w:proofErr w:type="spellStart"/>
      <w:r w:rsidRPr="00CA748E">
        <w:rPr>
          <w:rFonts w:ascii="Times New Roman" w:hAnsi="Times New Roman"/>
          <w:color w:val="000000"/>
          <w:sz w:val="24"/>
          <w:szCs w:val="24"/>
        </w:rPr>
        <w:t>сградния</w:t>
      </w:r>
      <w:proofErr w:type="spellEnd"/>
      <w:r w:rsidRPr="00CA748E">
        <w:rPr>
          <w:rFonts w:ascii="Times New Roman" w:hAnsi="Times New Roman"/>
          <w:color w:val="000000"/>
          <w:sz w:val="24"/>
          <w:szCs w:val="24"/>
        </w:rPr>
        <w:t xml:space="preserve"> фонд;</w:t>
      </w:r>
    </w:p>
    <w:p w:rsidR="00851805" w:rsidRDefault="00851805" w:rsidP="0085180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Малък брой жители – застаряващо население;</w:t>
      </w:r>
    </w:p>
    <w:p w:rsidR="00851805" w:rsidRPr="00CA748E" w:rsidRDefault="00851805" w:rsidP="0085180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Липса на други културни центрове в населеното място;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851805" w:rsidRDefault="00851805" w:rsidP="00851805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ІІІ. ЦЕЛИ:</w:t>
      </w:r>
    </w:p>
    <w:p w:rsidR="00851805" w:rsidRPr="00DF5F3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       </w:t>
      </w:r>
      <w:r>
        <w:rPr>
          <w:rFonts w:ascii="Times New Roman" w:hAnsi="Times New Roman"/>
          <w:color w:val="000000"/>
          <w:sz w:val="24"/>
          <w:szCs w:val="24"/>
        </w:rPr>
        <w:t>Настоящата Годишна програма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има за цел да </w:t>
      </w:r>
      <w:r>
        <w:rPr>
          <w:rFonts w:ascii="Times New Roman" w:hAnsi="Times New Roman"/>
          <w:color w:val="000000"/>
          <w:sz w:val="24"/>
          <w:szCs w:val="24"/>
        </w:rPr>
        <w:t>определи начина на организиране и реализацията на комплекс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от дейности, както и да даде отговор за степента на съдействие за повишаване активността на </w:t>
      </w:r>
      <w:r>
        <w:rPr>
          <w:rFonts w:ascii="Times New Roman" w:hAnsi="Times New Roman"/>
          <w:color w:val="000000"/>
          <w:sz w:val="24"/>
          <w:szCs w:val="24"/>
        </w:rPr>
        <w:t>жителите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с цел създаване на благоприятна творческа среда за всички възрастови групи, ползващи услугите на НЧ"Пробуда-1927г.".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851805" w:rsidRDefault="00851805" w:rsidP="00851805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ІV. ПОДЦЕЛИ:</w:t>
      </w:r>
    </w:p>
    <w:p w:rsidR="00851805" w:rsidRPr="00DF5F3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51805" w:rsidRPr="00CA748E" w:rsidRDefault="00851805" w:rsidP="001F2ED8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Запазване и развитие на духовните културни це</w:t>
      </w:r>
      <w:r w:rsidR="001F2ED8">
        <w:rPr>
          <w:rFonts w:ascii="Times New Roman" w:hAnsi="Times New Roman"/>
          <w:color w:val="000000"/>
          <w:sz w:val="24"/>
          <w:szCs w:val="24"/>
        </w:rPr>
        <w:t>нности на гражданското общество;</w:t>
      </w:r>
    </w:p>
    <w:p w:rsidR="00851805" w:rsidRPr="00CA748E" w:rsidRDefault="00851805" w:rsidP="001F2ED8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Подпомагане на традиционните читалищни дейности и търсене на нови съвре</w:t>
      </w:r>
      <w:r w:rsidR="001F2ED8">
        <w:rPr>
          <w:rFonts w:ascii="Times New Roman" w:hAnsi="Times New Roman"/>
          <w:color w:val="000000"/>
          <w:sz w:val="24"/>
          <w:szCs w:val="24"/>
        </w:rPr>
        <w:t>менни форми за тяхното развитие;</w:t>
      </w:r>
    </w:p>
    <w:p w:rsidR="00851805" w:rsidRPr="00CA748E" w:rsidRDefault="00851805" w:rsidP="001F2ED8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748E">
        <w:rPr>
          <w:rFonts w:ascii="Times New Roman" w:hAnsi="Times New Roman"/>
          <w:color w:val="000000"/>
          <w:sz w:val="24"/>
          <w:szCs w:val="24"/>
        </w:rPr>
        <w:lastRenderedPageBreak/>
        <w:t>Затвърждаване</w:t>
      </w:r>
      <w:proofErr w:type="spellEnd"/>
      <w:r w:rsidRPr="00CA748E">
        <w:rPr>
          <w:rFonts w:ascii="Times New Roman" w:hAnsi="Times New Roman"/>
          <w:color w:val="000000"/>
          <w:sz w:val="24"/>
          <w:szCs w:val="24"/>
        </w:rPr>
        <w:t xml:space="preserve"> на читалището в общодостъпен център за библиотечно и информационно осигуряване на населението, чрез ускореното навлизане на съвременните комуникационни и информационни технологии.</w:t>
      </w:r>
    </w:p>
    <w:p w:rsidR="00851805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851805" w:rsidRPr="00DF5F3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V. ДЕЙНОСТИ.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6274"/>
        <w:gridCol w:w="2328"/>
        <w:gridCol w:w="36"/>
        <w:gridCol w:w="2296"/>
        <w:gridCol w:w="2399"/>
      </w:tblGrid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851805" w:rsidRPr="00CA748E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851805" w:rsidRPr="00CA748E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НАПРАВЛЕНИЕ,</w:t>
            </w:r>
          </w:p>
          <w:p w:rsidR="00851805" w:rsidRPr="00EB571C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ДЕЙНОСТ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851805" w:rsidRPr="00CA748E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851805" w:rsidRPr="00CA748E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ПРОВЕЖДАНЕ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851805" w:rsidRPr="00CA748E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ИЗТОЧНИК НА ФИНАНСИРАНЕ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Библиотечно дело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Обогатяване на библиотечния фонд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Читалищни секретари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Читалищни библиотеки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От субсидията на читалищата, проекти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Включване на работниците и членовете на управленските органи</w:t>
            </w:r>
            <w:r w:rsidR="00851805" w:rsidRPr="00CA748E">
              <w:rPr>
                <w:rFonts w:ascii="Times New Roman" w:hAnsi="Times New Roman"/>
                <w:sz w:val="24"/>
                <w:szCs w:val="24"/>
              </w:rPr>
              <w:t xml:space="preserve"> в семинари и обучения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 администрация;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Областна дирекция „Култура”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 администрация;</w:t>
            </w:r>
          </w:p>
          <w:p w:rsidR="001F2ED8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НЧ”Христо Ботев-1898” Ценово;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Областна администрация- Русе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Лични средства, командировъчни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1.3</w:t>
            </w: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Мероприятия за повишаване на читателския интерес – литературни четения, подредба на изложбени кътове с книги на известни автори, мероприятия по случай Седмица на детската книга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секретар, 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Достъп до интернет и копирни услуги на населението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</w:tr>
      <w:tr w:rsidR="001F2ED8" w:rsidRPr="00CA748E" w:rsidTr="001F2ED8">
        <w:trPr>
          <w:trHeight w:val="34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Кандидатстване по проекти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Председател, секретар, работник библиотека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Еврофондове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собствени средства.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sz w:val="24"/>
                <w:szCs w:val="24"/>
              </w:rPr>
              <w:t>2.Развиване и подпомагане на читалищните самодейни колективи и съхраняване на българската местна традиция</w:t>
            </w:r>
          </w:p>
        </w:tc>
      </w:tr>
      <w:tr w:rsidR="00851805" w:rsidRPr="00CA748E" w:rsidTr="001F2ED8">
        <w:trPr>
          <w:trHeight w:val="742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</w:t>
            </w:r>
            <w:r w:rsidR="00851805" w:rsidRPr="00CA748E">
              <w:rPr>
                <w:rFonts w:ascii="Times New Roman" w:hAnsi="Times New Roman"/>
                <w:sz w:val="24"/>
                <w:szCs w:val="24"/>
              </w:rPr>
              <w:t xml:space="preserve"> самодеен състав за съхранение на българския фолклор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</w:t>
            </w:r>
            <w:r w:rsidR="00851805" w:rsidRPr="00CA748E">
              <w:rPr>
                <w:rFonts w:ascii="Times New Roman" w:hAnsi="Times New Roman"/>
                <w:sz w:val="24"/>
                <w:szCs w:val="24"/>
              </w:rPr>
              <w:t>иблиотекар</w:t>
            </w:r>
            <w:r>
              <w:rPr>
                <w:rFonts w:ascii="Times New Roman" w:hAnsi="Times New Roman"/>
                <w:sz w:val="24"/>
                <w:szCs w:val="24"/>
              </w:rPr>
              <w:t>, членове на състава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</w:t>
            </w:r>
            <w:r w:rsidR="00851805" w:rsidRPr="00CA748E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концертна зала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</w:t>
            </w:r>
            <w:r w:rsidR="00851805" w:rsidRPr="00CA748E">
              <w:rPr>
                <w:rFonts w:ascii="Times New Roman" w:hAnsi="Times New Roman"/>
                <w:sz w:val="24"/>
                <w:szCs w:val="24"/>
              </w:rPr>
              <w:t>убсидия</w:t>
            </w:r>
            <w:r>
              <w:rPr>
                <w:rFonts w:ascii="Times New Roman" w:hAnsi="Times New Roman"/>
                <w:sz w:val="24"/>
                <w:szCs w:val="24"/>
              </w:rPr>
              <w:t>; дарения</w:t>
            </w:r>
          </w:p>
        </w:tc>
      </w:tr>
      <w:tr w:rsidR="001F2ED8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Популяризиране на фолклора чрез изяви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Събори по места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Собствени средства; читалище; дарения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Социални и младежки дейности</w:t>
            </w:r>
          </w:p>
        </w:tc>
      </w:tr>
      <w:tr w:rsidR="00851805" w:rsidRPr="00CA748E" w:rsidTr="003D187C">
        <w:trPr>
          <w:trHeight w:val="1308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Запазване на формите </w:t>
            </w:r>
            <w:r w:rsidR="00851805" w:rsidRPr="00CA748E">
              <w:rPr>
                <w:rFonts w:ascii="Times New Roman" w:hAnsi="Times New Roman"/>
                <w:sz w:val="24"/>
                <w:szCs w:val="24"/>
              </w:rPr>
              <w:t>на читалищна дейност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1F2ED8">
              <w:rPr>
                <w:rFonts w:ascii="Times New Roman" w:hAnsi="Times New Roman"/>
                <w:sz w:val="24"/>
                <w:szCs w:val="24"/>
              </w:rPr>
              <w:t>;</w:t>
            </w:r>
            <w:r w:rsidRPr="00CA748E">
              <w:rPr>
                <w:rFonts w:ascii="Times New Roman" w:hAnsi="Times New Roman"/>
                <w:sz w:val="24"/>
                <w:szCs w:val="24"/>
              </w:rPr>
              <w:t xml:space="preserve">  секретар</w:t>
            </w:r>
            <w:r w:rsidR="001F2E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Читалищно настоятелство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Субсидия,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собствени приходи,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спонсори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4. Осигуряване на достъп до информация</w:t>
            </w:r>
          </w:p>
        </w:tc>
      </w:tr>
      <w:tr w:rsidR="00851805" w:rsidRPr="00CA748E" w:rsidTr="003D187C">
        <w:trPr>
          <w:trHeight w:val="9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Предоставяне на компютърни и интернет услуги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Субсидия,собствени приходи,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Проекти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Разработване и внедряване на форми за информираност на населението – създаване на информационни  брошури и </w:t>
            </w: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дипляни</w:t>
            </w:r>
            <w:proofErr w:type="spellEnd"/>
            <w:r w:rsidRPr="00CA748E">
              <w:rPr>
                <w:rFonts w:ascii="Times New Roman" w:hAnsi="Times New Roman"/>
                <w:sz w:val="24"/>
                <w:szCs w:val="24"/>
              </w:rPr>
              <w:t>, мултимедийни презентации</w:t>
            </w:r>
            <w:r w:rsidR="001F2ED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Читалищно настоятелство; работник библиотека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Собствени приходи,</w:t>
            </w:r>
            <w:r w:rsidR="001F2ED8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Организиране, провеждане и участия в празненства, концерти и чествания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Изпълнение на дейностите по културния календар на читалището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Читалищно настоятелство</w:t>
            </w:r>
            <w:r w:rsidR="001F2E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Членове на читалището и пенсионерския клуб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  <w:r w:rsidR="001F2ED8">
              <w:rPr>
                <w:rFonts w:ascii="Times New Roman" w:hAnsi="Times New Roman"/>
                <w:sz w:val="24"/>
                <w:szCs w:val="24"/>
              </w:rPr>
              <w:t>, пенсионерски клуб.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AB7BE7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Субсидия,</w:t>
            </w:r>
          </w:p>
          <w:p w:rsidR="00851805" w:rsidRPr="00AB7BE7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собствени приходи,</w:t>
            </w:r>
          </w:p>
          <w:p w:rsidR="00851805" w:rsidRPr="00AB7BE7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спонсори,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Община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6. Материално техническа база на читалището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Поддържане и обогатяване на съществуващата  МТБ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Читалищно настоятелство</w:t>
            </w:r>
            <w:r w:rsidR="001F2ED8">
              <w:rPr>
                <w:rFonts w:ascii="Times New Roman" w:hAnsi="Times New Roman"/>
                <w:sz w:val="24"/>
                <w:szCs w:val="24"/>
              </w:rPr>
              <w:t>; работник библиотека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Читалише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</w:t>
            </w:r>
            <w:r w:rsidR="001F2E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Проекти</w:t>
            </w:r>
            <w:r w:rsidR="001F2E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Дарения.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1F2E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Ремонтни дейности и оборудване:                  - кандидатстване с проекти към Министерството на културата</w:t>
            </w:r>
            <w:r w:rsidR="001F2ED8">
              <w:rPr>
                <w:rFonts w:ascii="Times New Roman" w:hAnsi="Times New Roman"/>
                <w:sz w:val="24"/>
                <w:szCs w:val="24"/>
              </w:rPr>
              <w:t xml:space="preserve"> и ЕФ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Читалището в партньорство с общината</w:t>
            </w:r>
            <w:r w:rsidR="001F2ED8">
              <w:rPr>
                <w:rFonts w:ascii="Times New Roman" w:hAnsi="Times New Roman"/>
                <w:sz w:val="24"/>
                <w:szCs w:val="24"/>
              </w:rPr>
              <w:t xml:space="preserve"> и други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Министерство на културата</w:t>
            </w:r>
            <w:r w:rsidR="001F2E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ED8" w:rsidRPr="00CA748E" w:rsidRDefault="001F2ED8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 и програми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756B26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51805" w:rsidRPr="00CA748E">
              <w:rPr>
                <w:rFonts w:ascii="Times New Roman" w:hAnsi="Times New Roman"/>
                <w:sz w:val="24"/>
                <w:szCs w:val="24"/>
              </w:rPr>
              <w:t>андидатстване с проекти по програми на ЕС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Община, читалище, партньори с други организации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Европейски програми</w:t>
            </w:r>
          </w:p>
        </w:tc>
      </w:tr>
      <w:tr w:rsidR="00851805" w:rsidRPr="00CA748E" w:rsidTr="003D18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51805" w:rsidRPr="00CA748E" w:rsidTr="003D18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51805" w:rsidRPr="00CA748E" w:rsidTr="003D187C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51805" w:rsidRPr="00CA748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851805" w:rsidRDefault="00851805" w:rsidP="00851805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VІ. ОТЧИТАНЕ ИЗПЪЛНЕНИЕТО НА ПРОГРАМАТА</w:t>
      </w:r>
    </w:p>
    <w:p w:rsidR="00851805" w:rsidRPr="00DF5F3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lastRenderedPageBreak/>
        <w:t>   </w:t>
      </w:r>
      <w:r w:rsidR="00756B26">
        <w:rPr>
          <w:rFonts w:ascii="Times New Roman" w:hAnsi="Times New Roman"/>
          <w:color w:val="000000"/>
          <w:sz w:val="24"/>
          <w:szCs w:val="24"/>
        </w:rPr>
        <w:t>Съгласно чл.26а, ал.4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от ЗНЧ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</w:t>
      </w:r>
    </w:p>
    <w:p w:rsidR="00851805" w:rsidRPr="00CA748E" w:rsidRDefault="00851805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.</w:t>
      </w:r>
    </w:p>
    <w:p w:rsidR="00851805" w:rsidRDefault="00851805" w:rsidP="00851805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VІІ.ЗАКЛЮЧЕНИЕ</w:t>
      </w:r>
    </w:p>
    <w:p w:rsidR="00851805" w:rsidRPr="00DF5F3E" w:rsidRDefault="00851805" w:rsidP="00851805">
      <w:pPr>
        <w:pStyle w:val="a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51805" w:rsidRPr="00CA748E" w:rsidRDefault="00756B26" w:rsidP="0085180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 Настоящата Годишна  програма </w:t>
      </w:r>
      <w:r w:rsidR="00851805" w:rsidRPr="00CA748E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851805">
        <w:rPr>
          <w:rFonts w:ascii="Times New Roman" w:hAnsi="Times New Roman"/>
          <w:sz w:val="24"/>
          <w:szCs w:val="24"/>
        </w:rPr>
        <w:t>изготвен</w:t>
      </w:r>
      <w:r>
        <w:rPr>
          <w:rFonts w:ascii="Times New Roman" w:hAnsi="Times New Roman"/>
          <w:sz w:val="24"/>
          <w:szCs w:val="24"/>
        </w:rPr>
        <w:t>а</w:t>
      </w:r>
      <w:r w:rsidR="00851805">
        <w:rPr>
          <w:rFonts w:ascii="Times New Roman" w:hAnsi="Times New Roman"/>
          <w:sz w:val="24"/>
          <w:szCs w:val="24"/>
        </w:rPr>
        <w:t xml:space="preserve"> въз основа на разработена</w:t>
      </w:r>
      <w:r w:rsidR="00851805" w:rsidRPr="00CA748E">
        <w:rPr>
          <w:rFonts w:ascii="Times New Roman" w:hAnsi="Times New Roman"/>
          <w:sz w:val="24"/>
          <w:szCs w:val="24"/>
        </w:rPr>
        <w:t xml:space="preserve"> Перспективна програма за </w:t>
      </w:r>
      <w:r w:rsidR="00851805">
        <w:rPr>
          <w:rFonts w:ascii="Times New Roman" w:hAnsi="Times New Roman"/>
          <w:sz w:val="24"/>
          <w:szCs w:val="24"/>
        </w:rPr>
        <w:t>2019-2022</w:t>
      </w:r>
      <w:r w:rsidR="00851805" w:rsidRPr="00CA748E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i/>
          <w:sz w:val="24"/>
          <w:szCs w:val="24"/>
        </w:rPr>
        <w:t>НЧ"Пробуд</w:t>
      </w:r>
      <w:r w:rsidR="00851805" w:rsidRPr="00CA748E">
        <w:rPr>
          <w:rFonts w:ascii="Times New Roman" w:hAnsi="Times New Roman"/>
          <w:i/>
          <w:sz w:val="24"/>
          <w:szCs w:val="24"/>
        </w:rPr>
        <w:t>а-1927 г." - с.Беляново</w:t>
      </w:r>
      <w:r w:rsidR="00851805" w:rsidRPr="00CA74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Неделима част от нея е културният календар на НЧ"Пробуда-1927г.".</w:t>
      </w:r>
      <w:r w:rsidR="00756B26">
        <w:rPr>
          <w:rFonts w:ascii="Times New Roman" w:hAnsi="Times New Roman"/>
          <w:color w:val="000000"/>
          <w:sz w:val="24"/>
          <w:szCs w:val="24"/>
        </w:rPr>
        <w:t>за дейностите през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година</w:t>
      </w:r>
      <w:r w:rsidRPr="00CA748E">
        <w:rPr>
          <w:rFonts w:ascii="Times New Roman" w:hAnsi="Times New Roman"/>
          <w:sz w:val="24"/>
          <w:szCs w:val="24"/>
        </w:rPr>
        <w:t xml:space="preserve"> </w:t>
      </w: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</w:p>
    <w:p w:rsidR="00851805" w:rsidRDefault="00851805" w:rsidP="0085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КУЛТУРЕН КАЛЕНДАР Н</w:t>
      </w:r>
      <w:r w:rsidRPr="00CA748E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ИЗПЪЛНЕНИТЕ ДЕЙНОСТИ ПРЕЗ </w:t>
      </w:r>
      <w:r w:rsidR="00756B26">
        <w:rPr>
          <w:rFonts w:ascii="Times New Roman" w:hAnsi="Times New Roman"/>
          <w:b/>
          <w:sz w:val="24"/>
          <w:szCs w:val="24"/>
        </w:rPr>
        <w:t>2021</w:t>
      </w:r>
      <w:r w:rsidRPr="00CA748E">
        <w:rPr>
          <w:rFonts w:ascii="Times New Roman" w:hAnsi="Times New Roman"/>
          <w:b/>
          <w:sz w:val="24"/>
          <w:szCs w:val="24"/>
        </w:rPr>
        <w:t xml:space="preserve"> ГОДИНА</w:t>
      </w:r>
    </w:p>
    <w:p w:rsidR="00851805" w:rsidRPr="00CA748E" w:rsidRDefault="00851805" w:rsidP="0085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1805" w:rsidRDefault="00851805" w:rsidP="008518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На Народно читалище „Пробуда-1927” с.Беляново, община Ценово, област Русе</w:t>
      </w:r>
    </w:p>
    <w:p w:rsidR="00851805" w:rsidRPr="00CA748E" w:rsidRDefault="00851805" w:rsidP="008518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00" w:type="dxa"/>
        <w:tblInd w:w="-432" w:type="dxa"/>
        <w:tblLayout w:type="fixed"/>
        <w:tblLook w:val="01E0"/>
      </w:tblPr>
      <w:tblGrid>
        <w:gridCol w:w="1711"/>
        <w:gridCol w:w="1948"/>
        <w:gridCol w:w="3260"/>
        <w:gridCol w:w="3261"/>
        <w:gridCol w:w="4820"/>
      </w:tblGrid>
      <w:tr w:rsidR="00851805" w:rsidRPr="00CA748E" w:rsidTr="00EB571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1805" w:rsidRPr="00AB7BE7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1805" w:rsidRPr="00AB7BE7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1805" w:rsidRPr="00AB7BE7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Културна проява</w:t>
            </w:r>
          </w:p>
          <w:p w:rsidR="00851805" w:rsidRPr="00AB7BE7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1805" w:rsidRPr="00AB7BE7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1805" w:rsidRPr="00AB7BE7" w:rsidRDefault="00851805" w:rsidP="003D18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</w:t>
            </w: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онтакти</w:t>
            </w:r>
          </w:p>
        </w:tc>
      </w:tr>
      <w:tr w:rsidR="00851805" w:rsidRPr="00CA748E" w:rsidTr="003D187C">
        <w:trPr>
          <w:trHeight w:val="52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21 Януари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родилната помощ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14 Февруари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лозаря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с.Беляново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08124/2380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01 Март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Баба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851805" w:rsidRPr="00DF5F3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 Март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жената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51805" w:rsidRPr="00DF5F3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22 Март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Първа пролет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851805" w:rsidRPr="00DF5F3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24 май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българската просвета и култура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51805" w:rsidRPr="00DF5F3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lastRenderedPageBreak/>
              <w:t>Daniela_geonkova@abv.bg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Гр. Лясковец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Национален събор на овцевъдите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Сдружение „Национален събор на овцевъдите в България”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05" w:rsidRPr="00CA748E" w:rsidTr="003D187C">
        <w:trPr>
          <w:trHeight w:val="11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Юли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С.Градище, общ.Левски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Събор на българското фолклорно богатство„</w:t>
            </w: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Тараклъка</w:t>
            </w:r>
            <w:proofErr w:type="spellEnd"/>
            <w:r w:rsidRPr="00CA748E">
              <w:rPr>
                <w:rFonts w:ascii="Times New Roman" w:hAnsi="Times New Roman"/>
                <w:sz w:val="24"/>
                <w:szCs w:val="24"/>
              </w:rPr>
              <w:t xml:space="preserve"> пее и танцува”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с.Градище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с. Градище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0884412777 t_pee@abv.bg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05" w:rsidRPr="00CA748E" w:rsidTr="003D187C">
        <w:trPr>
          <w:trHeight w:val="11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Гр.Килифарево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Национален конкурс за хумористичен фолклор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гр.Килифарево,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НЧ”Напредък-1884”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06114/2410;06114/2452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Style w:val="st"/>
                <w:rFonts w:ascii="Times New Roman" w:eastAsia="SimSun" w:hAnsi="Times New Roman"/>
                <w:sz w:val="24"/>
                <w:szCs w:val="24"/>
              </w:rPr>
              <w:t>napredak_kilifarevo@abv.bg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С.Ценово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Фолклорен фестивал”Ценово пее и танцува”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Община Ценово;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НЧ”Христо Ботев-1898”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Obshtina_cenovo@abv</w:t>
            </w:r>
            <w:proofErr w:type="spellEnd"/>
            <w:r w:rsidRPr="00CA748E">
              <w:rPr>
                <w:rFonts w:ascii="Times New Roman" w:hAnsi="Times New Roman"/>
                <w:sz w:val="24"/>
                <w:szCs w:val="24"/>
              </w:rPr>
              <w:t>.bg08122/2510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A748E">
                <w:rPr>
                  <w:rStyle w:val="a5"/>
                  <w:rFonts w:eastAsia="SimSun"/>
                  <w:sz w:val="24"/>
                  <w:szCs w:val="24"/>
                </w:rPr>
                <w:t>Tsenovo.ch@gmail.com</w:t>
              </w:r>
            </w:hyperlink>
            <w:r w:rsidRPr="00CA748E">
              <w:rPr>
                <w:rFonts w:ascii="Times New Roman" w:hAnsi="Times New Roman"/>
                <w:sz w:val="24"/>
                <w:szCs w:val="24"/>
              </w:rPr>
              <w:t xml:space="preserve"> 0878122951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Октомври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С.Водица, общ.Попово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A748E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/url?sa=t&amp;rct=j&amp;q=&amp;esrc=s&amp;source=web&amp;cd=1&amp;cad=rja&amp;uact=8&amp;ved=2ahUKEwi-96OTpqveAhWE1ywKHb4IDUkQFjAAegQICRAB&amp;url=https%3A%2F%2Fopoznai.bg%2Fview%2Ffolkloren-festival-s-horo-i-pesen-vav-voditza-vsiaka-esen&amp;usg=AOvVaw0s6HU_QPjYEM6U4T2OIBhQ" </w:instrText>
            </w:r>
            <w:r w:rsidRPr="00CA7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A748E">
              <w:rPr>
                <w:rFonts w:ascii="Times New Roman" w:hAnsi="Times New Roman"/>
                <w:sz w:val="24"/>
                <w:szCs w:val="24"/>
              </w:rPr>
              <w:t>Фолклорен фестивал "С хоро и песен във Водица всяка есен"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Народно читалище 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„Просвета-1894“–с.Водица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К. Петрова,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0882/ 447851,chitaliste_vodica@abv.bg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 Ноември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Празник на селото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51805" w:rsidRPr="00DF5F3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851805" w:rsidRPr="00CA748E" w:rsidTr="003D187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 Декември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05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51805" w:rsidRPr="00DF5F3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851805" w:rsidRPr="00CA748E" w:rsidRDefault="00851805" w:rsidP="003D18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</w:tbl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Изготвил:…………………</w:t>
      </w:r>
    </w:p>
    <w:p w:rsidR="00851805" w:rsidRPr="00CA748E" w:rsidRDefault="00851805" w:rsidP="00851805">
      <w:pPr>
        <w:pStyle w:val="a3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/Д.</w:t>
      </w:r>
      <w:proofErr w:type="spellStart"/>
      <w:r w:rsidRPr="00CA748E">
        <w:rPr>
          <w:rFonts w:ascii="Times New Roman" w:hAnsi="Times New Roman"/>
          <w:sz w:val="24"/>
          <w:szCs w:val="24"/>
        </w:rPr>
        <w:t>Геонкова-Игнатова</w:t>
      </w:r>
      <w:proofErr w:type="spellEnd"/>
      <w:r w:rsidRPr="00CA748E">
        <w:rPr>
          <w:rFonts w:ascii="Times New Roman" w:hAnsi="Times New Roman"/>
          <w:sz w:val="24"/>
          <w:szCs w:val="24"/>
        </w:rPr>
        <w:t>/</w:t>
      </w:r>
    </w:p>
    <w:p w:rsidR="00851805" w:rsidRPr="00CA748E" w:rsidRDefault="00851805" w:rsidP="008518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Председател:……………….</w:t>
      </w:r>
    </w:p>
    <w:p w:rsidR="00851805" w:rsidRPr="00CA748E" w:rsidRDefault="00851805" w:rsidP="008518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/Илиян Игнатов/</w:t>
      </w:r>
    </w:p>
    <w:p w:rsidR="00851805" w:rsidRPr="00CA748E" w:rsidRDefault="00851805" w:rsidP="008518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51805" w:rsidRPr="00842DDF" w:rsidRDefault="00851805" w:rsidP="00851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805" w:rsidRPr="00842DDF" w:rsidRDefault="00851805" w:rsidP="00851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92D" w:rsidRDefault="0025792D"/>
    <w:sectPr w:rsidR="0025792D" w:rsidSect="00BD1B8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224"/>
    <w:multiLevelType w:val="hybridMultilevel"/>
    <w:tmpl w:val="27DC96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76A43"/>
    <w:multiLevelType w:val="hybridMultilevel"/>
    <w:tmpl w:val="C2AA7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90095"/>
    <w:multiLevelType w:val="hybridMultilevel"/>
    <w:tmpl w:val="1C100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51805"/>
    <w:rsid w:val="001F2ED8"/>
    <w:rsid w:val="0025792D"/>
    <w:rsid w:val="00756B26"/>
    <w:rsid w:val="00851805"/>
    <w:rsid w:val="008A5C61"/>
    <w:rsid w:val="00BD1B84"/>
    <w:rsid w:val="00EB571C"/>
    <w:rsid w:val="00E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05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bg-BG"/>
    </w:rPr>
  </w:style>
  <w:style w:type="table" w:styleId="a4">
    <w:name w:val="Table Grid"/>
    <w:basedOn w:val="a1"/>
    <w:uiPriority w:val="99"/>
    <w:rsid w:val="00851805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805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basedOn w:val="a0"/>
    <w:rsid w:val="0085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enovo.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2020-10-12T07:14:00Z</dcterms:created>
  <dcterms:modified xsi:type="dcterms:W3CDTF">2020-10-12T07:41:00Z</dcterms:modified>
</cp:coreProperties>
</file>